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id_generation_서비스"/>
      <w:r w:rsidRPr="00050DCE">
        <w:rPr>
          <w:rFonts w:ascii="Verdana" w:eastAsia="굴림" w:hAnsi="Verdana" w:cs="굴림"/>
          <w:b/>
          <w:bCs/>
          <w:kern w:val="36"/>
          <w:szCs w:val="20"/>
          <w:lang w:val="en"/>
        </w:rPr>
        <w:t>Id Generation Service</w:t>
      </w:r>
      <w:bookmarkEnd w:id="0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개요"/>
      <w:r w:rsidRPr="00050DC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  <w:bookmarkStart w:id="2" w:name="_GoBack"/>
      <w:bookmarkEnd w:id="1"/>
      <w:bookmarkEnd w:id="2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This service has been designed to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creat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e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unique ID required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when the system is developed.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주요_개념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Main Concept</w:t>
      </w:r>
      <w:bookmarkEnd w:id="3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universally_unique_identifier_uuid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Universally Unique Identifier</w:t>
      </w:r>
      <w:r w:rsidRPr="00050DC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(UUID)</w:t>
      </w:r>
      <w:bookmarkEnd w:id="4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UUID is the standards for identifier established by OSF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(Open Software Foundation). UUID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consists of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16-byte (128-bit)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numbers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There is no specific regulation for the method of expressing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UUID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, but in general, it is expressed in hexadecimal number such as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8-4-4-4-12.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550e8400-e29b-41d4-a716-446655440000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UUID standard is described in the following documents. </w:t>
      </w:r>
    </w:p>
    <w:p w:rsidR="00050DCE" w:rsidRPr="00050DCE" w:rsidRDefault="00050DCE" w:rsidP="00050DCE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" w:tooltip="http://www.iso.org/iso/iso_catalogue/catalogue_tc/catalogue_detail.htm?csnumber=2229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ISO/IEC 11578:1996 "Information technology -- Open Systems Interconnection -- Remote Procedure Call (RPC)"</w:t>
        </w:r>
      </w:hyperlink>
    </w:p>
    <w:p w:rsidR="00050DCE" w:rsidRPr="00050DCE" w:rsidRDefault="00050DCE" w:rsidP="00050DCE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" w:tooltip="http://www.itu.int/ITU-T/studygroups/com17/oid.html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ITU-T Rec. X.667 | ISO/IEC 9834-8:2005</w:t>
        </w:r>
      </w:hyperlink>
    </w:p>
    <w:p w:rsidR="00050DCE" w:rsidRPr="00050DCE" w:rsidRDefault="00050DCE" w:rsidP="00050DCE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8" w:tooltip="http://tools.ietf.org/html/rfc4122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IETF Proposed Standard RFC 4122</w:t>
        </w:r>
      </w:hyperlink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UUID exists in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five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versions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as below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050DCE" w:rsidRPr="00050DCE" w:rsidRDefault="00050DCE" w:rsidP="00050DCE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Version 1 (MAC Address)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This creates UUID using time information and MAC address of computer creating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UUID.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Since it uses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MAC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address of computer, it leaves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information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regarding at which computer it was created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050DCE" w:rsidRPr="00050DCE" w:rsidRDefault="00050DCE" w:rsidP="00050DCE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Version 2 (DCE Security)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This creates UUID using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POSIX UID.</w:t>
      </w:r>
    </w:p>
    <w:p w:rsidR="00050DCE" w:rsidRPr="00050DCE" w:rsidRDefault="00050DCE" w:rsidP="00050DCE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Version 3 (MD5 Hash)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This creates UUID using MD5 from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URL.</w:t>
      </w:r>
    </w:p>
    <w:p w:rsidR="00050DCE" w:rsidRPr="00050DCE" w:rsidRDefault="00050DCE" w:rsidP="00050DCE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Version 4 (Random)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Create UUID using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Random Number.</w:t>
      </w:r>
    </w:p>
    <w:p w:rsidR="00050DCE" w:rsidRPr="00050DCE" w:rsidRDefault="00050DCE" w:rsidP="00050DCE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Version 5 (SHA-1 Hash)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This creates UUID using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SHA-1 Hashing.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설명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5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As for the type of ID creation, there are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three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types such as </w:t>
      </w:r>
      <w:hyperlink r:id="rId9" w:anchor="uuid_generation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UUID Generation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to create </w:t>
      </w:r>
      <w:hyperlink r:id="rId10" w:anchor="universally_unique_identifier_uuid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UUID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; </w:t>
      </w:r>
      <w:hyperlink r:id="rId11" w:anchor="sequence_id_generation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Sequence Id Generation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to utilize sequence and </w:t>
      </w:r>
      <w:hyperlink r:id="rId12" w:anchor="table_id_generation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Table Id Generation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creating by designating the table for key provision. 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uuid_generation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UUID Generation Service</w:t>
      </w:r>
      <w:bookmarkEnd w:id="6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This c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reate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16 byte long ID using the UUID creation algorithm in order to create new ID.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It supports the ID creation of 2 types such as ID creation of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String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type and ID creation of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BigDecimal</w:t>
      </w:r>
      <w:proofErr w:type="spellEnd"/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. There are 3 kinds of support methods such as Depending on the </w:t>
      </w:r>
      <w:hyperlink r:id="rId13" w:anchor="mac_address_base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Mac Address Base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, </w:t>
      </w:r>
      <w:hyperlink r:id="rId14" w:anchor="ip_address_base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IP Address Base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, </w:t>
      </w:r>
      <w:hyperlink r:id="rId15" w:anchor="no_address_base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No Address Base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depending on setting.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mac_address_base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Mac Address Base Service</w:t>
      </w:r>
      <w:bookmarkEnd w:id="7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UUIdGenerationService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to create unique Id based on MAC Address.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configuration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8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lastRenderedPageBreak/>
        <w:t>&lt;bean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egovframework.rte.fdl.idgnr.impl.EgovUUIdGnrService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name="address"&gt;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  &lt;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value&gt;</w:t>
      </w:r>
      <w:proofErr w:type="gramEnd"/>
      <w:smartTag w:uri="urn:schemas-microsoft-com:office:smarttags" w:element="time">
        <w:smartTagPr>
          <w:attr w:uri="urn:schemas-microsoft-com:office:office" w:name="ls" w:val="trans"/>
          <w:attr w:name="Hour" w:val="0"/>
          <w:attr w:name="Minute" w:val="0"/>
        </w:smartTagPr>
        <w:r w:rsidRPr="00050DCE">
          <w:rPr>
            <w:rFonts w:ascii="Verdana" w:eastAsia="굴림" w:hAnsi="Verdana" w:cs="굴림체"/>
            <w:kern w:val="0"/>
            <w:szCs w:val="20"/>
            <w:lang w:val="en"/>
          </w:rPr>
          <w:t>00:00</w:t>
        </w:r>
      </w:smartTag>
      <w:r w:rsidRPr="00050DCE">
        <w:rPr>
          <w:rFonts w:ascii="Verdana" w:eastAsia="굴림" w:hAnsi="Verdana" w:cs="굴림체"/>
          <w:kern w:val="0"/>
          <w:szCs w:val="20"/>
          <w:lang w:val="en"/>
        </w:rPr>
        <w:t>:F0:79:19:5B&lt;/value&gt;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&lt;/property&gt;</w:t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sample_sour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9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testUUIdGeneration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16" w:history="1">
        <w:r w:rsidRPr="00050DCE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uUidGenerationService.getNextStringId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uUidGenerationService.getNextBigDecimalId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ip_address_base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IP Address Base Service</w:t>
      </w:r>
      <w:bookmarkEnd w:id="10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UUIdGenerationService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to create unique Id based on IP Address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1" w:name="configuration1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11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&lt;bean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UUIdGenerationServiceWithIP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egovframework.rte.fdl.idgnr.impl.EgovUUIdGnrService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name="address"&gt;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  &lt;value&gt;100.128.120.107&lt;/value&gt;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&lt;/property&gt;</w:t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sample_source1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2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UUIdGenerationServiceWithIP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uUIdGenerationServiceWithIP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;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testUUIdGenerationIP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17" w:history="1">
        <w:r w:rsidRPr="00050DCE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uUIdGenerationServiceWithIP.getNextStringId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uUIdGenerationServiceWithIP.getNextBigDecimalId());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3" w:name="no_address_base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No Address Base Service</w:t>
      </w:r>
      <w:bookmarkEnd w:id="13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UUIdGenerationService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to create unique ID and to create address information using </w:t>
      </w:r>
      <w:proofErr w:type="spellStart"/>
      <w:proofErr w:type="gramStart"/>
      <w:r w:rsidRPr="00050DCE">
        <w:rPr>
          <w:rFonts w:ascii="Verdana" w:eastAsia="굴림" w:hAnsi="Verdana" w:cs="굴림"/>
          <w:kern w:val="0"/>
          <w:szCs w:val="20"/>
          <w:lang w:val="en"/>
        </w:rPr>
        <w:t>Math.random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050DCE">
        <w:rPr>
          <w:rFonts w:ascii="Verdana" w:eastAsia="굴림" w:hAnsi="Verdana" w:cs="굴림"/>
          <w:kern w:val="0"/>
          <w:szCs w:val="20"/>
          <w:lang w:val="en"/>
        </w:rPr>
        <w:t>) without IP Address setting.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4" w:name="configuration2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14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&lt;bean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UUIdGenerationServiceWithoutAddress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egovframework.rte.fdl.idgnr.impl.EgovUUIdGnrService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5" w:name="sample_source2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15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UUIdGenerationServiceWithoutAddress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uUIdGenerationServiceWithoutAddress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;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testUUIdGenerationNoAddress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18" w:history="1">
        <w:r w:rsidRPr="00050DCE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uUIdGenerationServiceWithoutAddress.getNextStringId());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uUIdGenerationServiceWithoutAddress.getNextBigDecimalId());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9" w:tooltip="http://192.168.100.11:8090/svn/eGovFramework/RTE/DEV/trunk/Foundation/egovframework.rte.fdl.idgnr/src/test/java/egovframework/rte/fdl/idgnr/EgovUUIdGnrServiceTest.java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View Source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6" w:name="sequence_id_generation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Sequence Id Generation Service</w:t>
      </w:r>
      <w:bookmarkEnd w:id="16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This skill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use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SEQUENCE of database to create new ID.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It enables to create the ID by designating Query at the system using the service. It supports two types such as </w:t>
      </w:r>
      <w:hyperlink r:id="rId20" w:anchor="basic_type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Basic Type Service</w:t>
        </w:r>
      </w:hyperlink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 and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hyperlink r:id="rId21" w:anchor="bigdecimal_type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BigDecimal Type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7" w:name="basic_type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Basic Type Service</w:t>
      </w:r>
      <w:bookmarkEnd w:id="17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As a service to provide basic type ID. It provides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int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>,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short,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byte,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long type of ID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8" w:name="db_schema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DB Schema</w:t>
      </w:r>
      <w:bookmarkEnd w:id="18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CREATE SEQUENCE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idstest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MINVALUE 0;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9" w:name="configuration3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19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&lt;bean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primaryTypeSequenceIds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" class="egovframework.rte.fdl.idgnr.impl.EgovSequenceIdGnrService"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destroy-method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="destroy"&gt;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name="query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"  value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="SELECT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idstest.NEXTVAL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FROM DUAL"/&gt;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&lt;/bean&gt;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0" w:name="sample_source3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20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primaryTypeSequenceIds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primaryTypeSequenceIds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testPrimaryTypeIdGeneration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2" w:history="1">
        <w:r w:rsidRPr="00050DCE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primaryTypeSequenceIds.getNextIntegerId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//short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primaryTypeSequenceIds.getNextShortId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//byte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primaryTypeSequenceIds.getNextByteId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//long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primaryTypeSequenceIds.getNextLongId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1" w:name="bigdecimal_type_service"/>
      <w:proofErr w:type="spellStart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BigDecimal</w:t>
      </w:r>
      <w:proofErr w:type="spellEnd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Type Service</w:t>
      </w:r>
      <w:bookmarkEnd w:id="21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As a service to provide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BigDecimal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ID, it additionally sets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useBigDecimals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to “true in the </w:t>
      </w:r>
      <w:hyperlink r:id="rId23" w:anchor="basic_type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Default Type ID Provision Service</w:t>
        </w:r>
      </w:hyperlink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to use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BigDecimal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2" w:name="db_schema1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DB Schema</w:t>
      </w:r>
      <w:bookmarkEnd w:id="22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CREATE SEQUENCE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idstest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MINVALUE 0;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3" w:name="configuration4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23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&lt;bean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bigDecimalTypeSequenceIds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" class="egovframework.rte.fdl.idgnr.impl.EgovSequenceIdGnrService"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destroy-method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="destroy"&gt;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lastRenderedPageBreak/>
        <w:t xml:space="preserve">    &lt;property name="query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"  value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="SELECT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idstest.NEXTVAL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FROM DUAL"/&gt;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useBigDecimals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value="true"/&gt;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&lt;/bean&gt;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4" w:name="sample_source4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24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bigDecimalTypeSequenceIds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bigDecimalTypeSequenceIds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testBigDecimalTypeIdGeneration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4" w:history="1">
        <w:r w:rsidRPr="00050DCE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BigDecimal</w:t>
      </w:r>
      <w:proofErr w:type="spellEnd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bigDecimalTypeSequenceIds.getNextBigDecimalId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5" w:name="database_별_설정"/>
      <w:r w:rsidRPr="00050DCE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 xml:space="preserve">Setting per </w:t>
      </w:r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Database</w:t>
      </w:r>
      <w:bookmarkEnd w:id="25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6" w:name="oracl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Oracle</w:t>
      </w:r>
      <w:bookmarkEnd w:id="26"/>
    </w:p>
    <w:p w:rsidR="00050DCE" w:rsidRPr="00050DCE" w:rsidRDefault="00050DCE" w:rsidP="00050DCE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DB Schema :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>CREATE SEQUENCE &lt;sequence name&gt; [START WITH &lt;start value&gt;] [INCREMENT BY &lt;increment value&gt;] [MINVALUE &lt;min value&gt;] [MAXVALUE &lt;max value&gt;]</w:t>
      </w:r>
    </w:p>
    <w:p w:rsidR="00050DCE" w:rsidRPr="00050DCE" w:rsidRDefault="00050DCE" w:rsidP="00050DCE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Query :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>SELECT &lt;sequence name&gt;.NEXTVAL FROM DUAL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7" w:name="hsql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HSQL</w:t>
      </w:r>
      <w:bookmarkEnd w:id="27"/>
    </w:p>
    <w:p w:rsidR="00050DCE" w:rsidRPr="00050DCE" w:rsidRDefault="00050DCE" w:rsidP="00050DCE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DB Schema :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>CREATE SEQUENCE &lt;sequence name&gt; [AS {INTEGER | BIGINT}] [START WITH &lt;start value&gt;] [INCREMENT BY &lt;increment value&gt;]</w:t>
      </w:r>
    </w:p>
    <w:p w:rsidR="00050DCE" w:rsidRPr="00050DCE" w:rsidRDefault="00050DCE" w:rsidP="00050DCE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"/>
          <w:kern w:val="0"/>
          <w:szCs w:val="20"/>
          <w:lang w:val="en"/>
        </w:rPr>
        <w:t>Query :</w:t>
      </w:r>
      <w:proofErr w:type="gramEnd"/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>SELECT NEXT VALUE FOR &lt;sequence name&gt; FROM DUAL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>(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Since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HSQL DB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does not provide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DUAL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table, it should manually create DUAL table with one row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.)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8" w:name="ibm_db2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IBM DB2</w:t>
      </w:r>
      <w:bookmarkEnd w:id="28"/>
    </w:p>
    <w:p w:rsidR="00050DCE" w:rsidRPr="00050DCE" w:rsidRDefault="00050DCE" w:rsidP="00050DCE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DB Schema :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>CREATE SEQUENCE &lt;sequence name&gt; [START WITH &lt;start value&gt;] [INCREMENT BY &lt;increment value&gt;] [MINVALUE &lt;min value&gt;] [MAXVALUE &lt;max value&gt;]</w:t>
      </w:r>
    </w:p>
    <w:p w:rsidR="00050DCE" w:rsidRPr="00050DCE" w:rsidRDefault="00050DCE" w:rsidP="00050DCE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Query :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br/>
        <w:t>SELECT NEXT VALUE FOR &lt;sequence name&gt; FROM SYSIBM.SYSDUMMY1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9" w:name="sybas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Sybase</w:t>
      </w:r>
      <w:bookmarkEnd w:id="29"/>
    </w:p>
    <w:p w:rsidR="00050DCE" w:rsidRPr="00050DCE" w:rsidRDefault="00050DCE" w:rsidP="00050DCE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Sybase</w:t>
      </w:r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 does not support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Sequence.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0" w:name="ms_sql_server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MS SQL Server</w:t>
      </w:r>
      <w:bookmarkEnd w:id="30"/>
    </w:p>
    <w:p w:rsidR="00050DCE" w:rsidRPr="00050DCE" w:rsidRDefault="00050DCE" w:rsidP="00050DCE">
      <w:pPr>
        <w:widowControl/>
        <w:numPr>
          <w:ilvl w:val="0"/>
          <w:numId w:val="1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MS SQL Server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does not support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Sequence.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1" w:name="mysql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MySQL</w:t>
      </w:r>
      <w:bookmarkEnd w:id="31"/>
    </w:p>
    <w:p w:rsidR="00050DCE" w:rsidRPr="00050DCE" w:rsidRDefault="00050DCE" w:rsidP="00050DCE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MySQL</w:t>
      </w:r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 does not support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Sequence.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2" w:name="table_id_generation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Table Id Generation Service</w:t>
      </w:r>
      <w:bookmarkEnd w:id="32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It is the service provided by entering and managing the key value and ID value corresponding to key value in order to get new idea, create separate table. It requires 2 columns such as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table_name</w:t>
      </w:r>
      <w:proofErr w:type="spellEnd"/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(CHAR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or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VARCHAR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type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),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next_id</w:t>
      </w:r>
      <w:proofErr w:type="spellEnd"/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(integer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or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DECIMAL type)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.It provides </w:t>
      </w:r>
      <w:hyperlink r:id="rId25" w:anchor="basic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Basic Service</w:t>
        </w:r>
      </w:hyperlink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 that is available using </w:t>
      </w:r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lastRenderedPageBreak/>
        <w:t xml:space="preserve">the information only set in the separate table and </w:t>
      </w:r>
      <w:hyperlink r:id="rId26" w:anchor="strategy_base_service" w:tooltip="egovframework:rte2:fdl:id_generation ↵" w:history="1">
        <w:r w:rsidRPr="00050DCE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Strategy Base Service</w:t>
        </w:r>
      </w:hyperlink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 that can create String ID by designating the prefix and character strings to be filled.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3" w:name="basic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Basic Service</w:t>
      </w:r>
      <w:bookmarkEnd w:id="33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This is a skill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to create ID with the information designated in the table.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It c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an be used by creating the table in the system.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4" w:name="db_schema2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DB Schema</w:t>
      </w:r>
      <w:bookmarkEnd w:id="34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CREATE TABLE ids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table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_name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varchar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(16) NOT NULL,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next_id</w:t>
      </w:r>
      <w:proofErr w:type="spellEnd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DECIMAL(30) NOT NULL,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  <w:t xml:space="preserve">   PRIMARY KEY (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table_name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INSERT INTO ids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VALUES(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'id','0');</w:t>
      </w:r>
    </w:p>
    <w:p w:rsidR="00050DCE" w:rsidRPr="00050DCE" w:rsidRDefault="00050DCE" w:rsidP="00050DCE">
      <w:pPr>
        <w:widowControl/>
        <w:numPr>
          <w:ilvl w:val="0"/>
          <w:numId w:val="1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DB Schema </w:t>
      </w:r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>information to be created in advance at the system to use ID generation service.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5" w:name="configuration5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35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&lt;bean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egovframework.rte.fdl.idgnr.impl.EgovTableIdGnrService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destroy-method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="destroy"&gt;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blockSize</w:t>
      </w:r>
      <w:proofErr w:type="spellEnd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"  value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="10"/&gt;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name="table"</w:t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  <w:t xml:space="preserve">  value="ids"/&gt;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tableName</w:t>
      </w:r>
      <w:proofErr w:type="spellEnd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"  value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="id"/&gt;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&lt;/bean&gt;</w:t>
      </w:r>
    </w:p>
    <w:p w:rsidR="00050DCE" w:rsidRPr="00050DCE" w:rsidRDefault="00050DCE" w:rsidP="00050DCE">
      <w:pPr>
        <w:widowControl/>
        <w:numPr>
          <w:ilvl w:val="0"/>
          <w:numId w:val="1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proofErr w:type="gramStart"/>
      <w:r w:rsidRPr="00050DCE">
        <w:rPr>
          <w:rFonts w:ascii="Verdana" w:eastAsia="굴림" w:hAnsi="Verdana" w:cs="굴림"/>
          <w:kern w:val="0"/>
          <w:szCs w:val="20"/>
          <w:lang w:val="en"/>
        </w:rPr>
        <w:t>blockSize</w:t>
      </w:r>
      <w:proofErr w:type="spellEnd"/>
      <w:proofErr w:type="gram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an information internally used for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Id Generation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. Information not to access DB at every request of </w:t>
      </w:r>
      <w:proofErr w:type="gramStart"/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ID(</w:t>
      </w:r>
      <w:proofErr w:type="gramEnd"/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DB connection processing at every number of times designated.)</w:t>
      </w:r>
    </w:p>
    <w:p w:rsidR="00050DCE" w:rsidRPr="00050DCE" w:rsidRDefault="00050DCE" w:rsidP="00050DCE">
      <w:pPr>
        <w:widowControl/>
        <w:numPr>
          <w:ilvl w:val="0"/>
          <w:numId w:val="1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table: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being able to change the table name used at the place of use with the created table information</w:t>
      </w:r>
    </w:p>
    <w:p w:rsidR="00050DCE" w:rsidRPr="00050DCE" w:rsidRDefault="00050DCE" w:rsidP="00050DCE">
      <w:pPr>
        <w:widowControl/>
        <w:numPr>
          <w:ilvl w:val="0"/>
          <w:numId w:val="1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tableName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>: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 the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key value for identifying ID to use (designated as </w:t>
      </w: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tableName</w:t>
      </w:r>
      <w:proofErr w:type="spellEnd"/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 since ID is required per table separately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)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6" w:name="sample_source5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36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testBasicService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7" w:history="1">
        <w:r w:rsidRPr="00050DCE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basicService.getNextIntegerId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//short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basicService.getNextShortId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//byte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basicService.getNextByteId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//long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basicService.getNextLongId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BigDecimal</w:t>
      </w:r>
      <w:proofErr w:type="spellEnd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basicService.getNextBigDecimalId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//String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assertNotNull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basicService.getNextStringId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7" w:name="strategy_base_service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Strategy Base Service</w:t>
      </w:r>
      <w:bookmarkEnd w:id="37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This s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ervice register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 the rule for creating ID and to create the ID in accordance with rule.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It c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an be used by adding the strategy information setting in the above Basic Service. Provided, however, that this service provides string type ID only.</w:t>
      </w:r>
      <w:bookmarkStart w:id="38" w:name="db_schema3"/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>DB Schema</w:t>
      </w:r>
      <w:bookmarkEnd w:id="38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CREATE TABLE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idttest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table_name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varchar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(16) NOT NULL,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next_id</w:t>
      </w:r>
      <w:proofErr w:type="spellEnd"/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DECIMAL(30) NOT NULL,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  <w:t xml:space="preserve">   PRIMARY KEY (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table_name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INSERT INTO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idttest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VALUES(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'test','0');</w:t>
      </w:r>
    </w:p>
    <w:p w:rsidR="00050DCE" w:rsidRPr="00050DCE" w:rsidRDefault="00050DCE" w:rsidP="00050DCE">
      <w:pPr>
        <w:widowControl/>
        <w:numPr>
          <w:ilvl w:val="0"/>
          <w:numId w:val="1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The DB Schema information to be created in advance at the system to use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ID Generation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service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9" w:name="configuration6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Configuration</w:t>
      </w:r>
      <w:bookmarkEnd w:id="39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&lt;bean name="Ids-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TestWithGenerationStrategy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egovframework.rte.fdl.idgnr.impl.EgovTableIdGnrService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" 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                  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destroy-method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="destroy"&gt;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dataSource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name="strategy" ref="strategy"/&gt;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blockSize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value="1"/&gt;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name="table"</w:t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  <w:t xml:space="preserve"> value="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idttest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tableName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value="test"/&gt;</w:t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&lt;/bean&gt;</w:t>
      </w:r>
      <w:r w:rsidRPr="00050DCE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&lt;bean name="strategy" class="egovframework.rte.fdl.idgnr.impl.strategy.EgovIdGnrStrategyImpl"&gt;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name="prefix" value="TEST-"/&gt;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cipers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value="5"/&gt;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&lt;property name="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fillChar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 value="*"/&gt;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&lt;/bean&gt;</w:t>
      </w:r>
    </w:p>
    <w:p w:rsidR="00050DCE" w:rsidRPr="00050DCE" w:rsidRDefault="00050DCE" w:rsidP="00050DCE">
      <w:pPr>
        <w:widowControl/>
        <w:numPr>
          <w:ilvl w:val="0"/>
          <w:numId w:val="1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strategy: bean name </w:t>
      </w:r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setting of </w:t>
      </w:r>
      <w:proofErr w:type="spellStart"/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>MixPrefix</w:t>
      </w:r>
      <w:proofErr w:type="spellEnd"/>
      <w:r w:rsidRPr="00050DCE">
        <w:rPr>
          <w:rFonts w:ascii="Verdana" w:eastAsia="굴림" w:hAnsi="굴림" w:cs="굴림" w:hint="eastAsia"/>
          <w:kern w:val="0"/>
          <w:szCs w:val="20"/>
          <w:lang w:val="en"/>
        </w:rPr>
        <w:t xml:space="preserve"> defined below</w:t>
      </w:r>
    </w:p>
    <w:p w:rsidR="00050DCE" w:rsidRPr="00050DCE" w:rsidRDefault="00050DCE" w:rsidP="00050DCE">
      <w:pPr>
        <w:widowControl/>
        <w:numPr>
          <w:ilvl w:val="0"/>
          <w:numId w:val="1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prefix: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>designating the configuration value to fix and attach in front of ID</w:t>
      </w:r>
    </w:p>
    <w:p w:rsidR="00050DCE" w:rsidRPr="00050DCE" w:rsidRDefault="00050DCE" w:rsidP="00050DCE">
      <w:pPr>
        <w:widowControl/>
        <w:numPr>
          <w:ilvl w:val="0"/>
          <w:numId w:val="1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cipers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designating the length of ID except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prefix</w:t>
      </w:r>
    </w:p>
    <w:p w:rsidR="00050DCE" w:rsidRPr="00050DCE" w:rsidRDefault="00050DCE" w:rsidP="00050DCE">
      <w:pPr>
        <w:widowControl/>
        <w:numPr>
          <w:ilvl w:val="0"/>
          <w:numId w:val="1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050DCE">
        <w:rPr>
          <w:rFonts w:ascii="Verdana" w:eastAsia="굴림" w:hAnsi="Verdana" w:cs="굴림"/>
          <w:kern w:val="0"/>
          <w:szCs w:val="20"/>
          <w:lang w:val="en"/>
        </w:rPr>
        <w:t>fillChar</w:t>
      </w:r>
      <w:proofErr w:type="spellEnd"/>
      <w:r w:rsidRPr="00050DCE">
        <w:rPr>
          <w:rFonts w:ascii="Verdana" w:eastAsia="굴림" w:hAnsi="Verdana" w:cs="굴림"/>
          <w:kern w:val="0"/>
          <w:szCs w:val="20"/>
          <w:lang w:val="en"/>
        </w:rPr>
        <w:t xml:space="preserve">: </w:t>
      </w:r>
      <w:r w:rsidRPr="00050DCE">
        <w:rPr>
          <w:rFonts w:ascii="Verdana" w:eastAsia="굴림" w:hAnsi="Verdana" w:cs="굴림" w:hint="eastAsia"/>
          <w:kern w:val="0"/>
          <w:szCs w:val="20"/>
          <w:lang w:val="en"/>
        </w:rPr>
        <w:t xml:space="preserve">characters expressed instead of </w:t>
      </w:r>
      <w:r w:rsidRPr="00050DCE">
        <w:rPr>
          <w:rFonts w:ascii="Verdana" w:eastAsia="굴림" w:hAnsi="Verdana" w:cs="굴림"/>
          <w:kern w:val="0"/>
          <w:szCs w:val="20"/>
          <w:lang w:val="en"/>
        </w:rPr>
        <w:t>0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0" w:name="sample_source6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Sample Source</w:t>
      </w:r>
      <w:bookmarkEnd w:id="40"/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@Resource(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name="Ids-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TestWithGenerationStrategy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")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EgovIdGnrService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idsTestWithGenerationStrategy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@Test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testIdGenStrategy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() throws </w:t>
      </w:r>
      <w:hyperlink r:id="rId28" w:history="1">
        <w:r w:rsidRPr="00050DCE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Exception</w:t>
        </w:r>
      </w:hyperlink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initializeNextLongId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"test", 1);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//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prefix :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TEST-,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cipers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: 5,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fillChar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:*)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for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int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= 0;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&lt; 5;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++)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spellStart"/>
      <w:proofErr w:type="gramStart"/>
      <w:r w:rsidRPr="00050DCE">
        <w:rPr>
          <w:rFonts w:ascii="Verdana" w:eastAsia="굴림" w:hAnsi="Verdana" w:cs="굴림체"/>
          <w:kern w:val="0"/>
          <w:szCs w:val="20"/>
          <w:lang w:val="en"/>
        </w:rPr>
        <w:t>assertEquals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050DCE">
        <w:rPr>
          <w:rFonts w:ascii="Verdana" w:eastAsia="굴림" w:hAnsi="Verdana" w:cs="굴림체"/>
          <w:kern w:val="0"/>
          <w:szCs w:val="20"/>
          <w:lang w:val="en"/>
        </w:rPr>
        <w:t>"TEST-****" + (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 xml:space="preserve"> + 1), </w:t>
      </w:r>
      <w:proofErr w:type="spellStart"/>
      <w:r w:rsidRPr="00050DCE">
        <w:rPr>
          <w:rFonts w:ascii="Verdana" w:eastAsia="굴림" w:hAnsi="Verdana" w:cs="굴림체"/>
          <w:kern w:val="0"/>
          <w:szCs w:val="20"/>
          <w:lang w:val="en"/>
        </w:rPr>
        <w:t>idsTestWithGenerationStrategy.getNextStringId</w:t>
      </w:r>
      <w:proofErr w:type="spellEnd"/>
      <w:r w:rsidRPr="00050DCE">
        <w:rPr>
          <w:rFonts w:ascii="Verdana" w:eastAsia="굴림" w:hAnsi="Verdana" w:cs="굴림체"/>
          <w:kern w:val="0"/>
          <w:szCs w:val="20"/>
          <w:lang w:val="en"/>
        </w:rPr>
        <w:t>());</w:t>
      </w:r>
    </w:p>
    <w:p w:rsidR="00050DCE" w:rsidRPr="00050DCE" w:rsidRDefault="00050DCE" w:rsidP="00050D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050DCE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050DCE" w:rsidRPr="00050DCE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1" w:name="참고자료"/>
      <w:r w:rsidRPr="00050DCE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41"/>
    </w:p>
    <w:p w:rsidR="00050DCE" w:rsidRPr="00402CA0" w:rsidRDefault="00050DCE" w:rsidP="00050DC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hAnsi="Verdana"/>
        </w:rPr>
      </w:pPr>
      <w:r w:rsidRPr="00050DCE">
        <w:rPr>
          <w:rFonts w:ascii="Verdana" w:eastAsia="굴림" w:hAnsi="Verdana" w:cs="굴림"/>
          <w:kern w:val="0"/>
          <w:szCs w:val="20"/>
          <w:lang w:val="en"/>
        </w:rPr>
        <w:t>N/A</w:t>
      </w:r>
      <w:r w:rsidRPr="00402CA0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0E1989" w:rsidRDefault="00050DCE">
      <w:pPr>
        <w:rPr>
          <w:rFonts w:hint="eastAsia"/>
        </w:rPr>
      </w:pPr>
    </w:p>
    <w:sectPr w:rsidR="000E1989" w:rsidSect="00780A2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57FF"/>
    <w:multiLevelType w:val="multilevel"/>
    <w:tmpl w:val="1EB6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F2589"/>
    <w:multiLevelType w:val="multilevel"/>
    <w:tmpl w:val="85D0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CF78AC"/>
    <w:multiLevelType w:val="multilevel"/>
    <w:tmpl w:val="434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FA0E95"/>
    <w:multiLevelType w:val="multilevel"/>
    <w:tmpl w:val="1564F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F16BFD"/>
    <w:multiLevelType w:val="multilevel"/>
    <w:tmpl w:val="3A624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B15E52"/>
    <w:multiLevelType w:val="multilevel"/>
    <w:tmpl w:val="4F56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B019C"/>
    <w:multiLevelType w:val="multilevel"/>
    <w:tmpl w:val="E15C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0F5109"/>
    <w:multiLevelType w:val="multilevel"/>
    <w:tmpl w:val="33E06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550BDC"/>
    <w:multiLevelType w:val="multilevel"/>
    <w:tmpl w:val="74240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1E1299"/>
    <w:multiLevelType w:val="multilevel"/>
    <w:tmpl w:val="3FD4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9F2EDC"/>
    <w:multiLevelType w:val="multilevel"/>
    <w:tmpl w:val="D1E4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F9428F"/>
    <w:multiLevelType w:val="multilevel"/>
    <w:tmpl w:val="63B8F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613208"/>
    <w:multiLevelType w:val="multilevel"/>
    <w:tmpl w:val="4D50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0F2B1B"/>
    <w:multiLevelType w:val="multilevel"/>
    <w:tmpl w:val="C1E0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394A41"/>
    <w:multiLevelType w:val="multilevel"/>
    <w:tmpl w:val="D56E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0B5492"/>
    <w:multiLevelType w:val="multilevel"/>
    <w:tmpl w:val="3BE2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11"/>
  </w:num>
  <w:num w:numId="5">
    <w:abstractNumId w:val="13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3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CE"/>
    <w:rsid w:val="00050DCE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CE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CE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.ietf.org/html/rfc4122" TargetMode="External"/><Relationship Id="rId13" Type="http://schemas.openxmlformats.org/officeDocument/2006/relationships/hyperlink" Target="http://www.egovframe.org/wiki/doku.php?id=egovframework:rte2:fdl:id_generation" TargetMode="External"/><Relationship Id="rId18" Type="http://schemas.openxmlformats.org/officeDocument/2006/relationships/hyperlink" Target="http://www.google.com/search?hl=en&amp;q=allinurl%3Aexception+java.sun.com&amp;btnI=I%27m%20Feeling%20Lucky" TargetMode="External"/><Relationship Id="rId26" Type="http://schemas.openxmlformats.org/officeDocument/2006/relationships/hyperlink" Target="http://www.egovframe.org/wiki/doku.php?id=egovframework:rte2:fdl:id_generatio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govframe.org/wiki/doku.php?id=egovframework:rte2:fdl:id_generation" TargetMode="External"/><Relationship Id="rId7" Type="http://schemas.openxmlformats.org/officeDocument/2006/relationships/hyperlink" Target="http://www.itu.int/ITU-T/studygroups/com17/oid.html" TargetMode="External"/><Relationship Id="rId12" Type="http://schemas.openxmlformats.org/officeDocument/2006/relationships/hyperlink" Target="http://www.egovframe.org/wiki/doku.php?id=egovframework:rte2:fdl:id_generation" TargetMode="External"/><Relationship Id="rId17" Type="http://schemas.openxmlformats.org/officeDocument/2006/relationships/hyperlink" Target="http://www.google.com/search?hl=en&amp;q=allinurl%3Aexception+java.sun.com&amp;btnI=I%27m%20Feeling%20Lucky" TargetMode="External"/><Relationship Id="rId25" Type="http://schemas.openxmlformats.org/officeDocument/2006/relationships/hyperlink" Target="http://www.egovframe.org/wiki/doku.php?id=egovframework:rte2:fdl:id_generatio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search?hl=en&amp;q=allinurl%3Aexception+java.sun.com&amp;btnI=I%27m%20Feeling%20Lucky" TargetMode="External"/><Relationship Id="rId20" Type="http://schemas.openxmlformats.org/officeDocument/2006/relationships/hyperlink" Target="http://www.egovframe.org/wiki/doku.php?id=egovframework:rte2:fdl:id_generation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so.org/iso/iso_catalogue/catalogue_tc/catalogue_detail.htm?csnumber=2229" TargetMode="External"/><Relationship Id="rId11" Type="http://schemas.openxmlformats.org/officeDocument/2006/relationships/hyperlink" Target="http://www.egovframe.org/wiki/doku.php?id=egovframework:rte2:fdl:id_generation" TargetMode="External"/><Relationship Id="rId24" Type="http://schemas.openxmlformats.org/officeDocument/2006/relationships/hyperlink" Target="http://www.google.com/search?hl=en&amp;q=allinurl%3Aexception+java.sun.com&amp;btnI=I%27m%20Feeling%20Luck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govframe.org/wiki/doku.php?id=egovframework:rte2:fdl:id_generation" TargetMode="External"/><Relationship Id="rId23" Type="http://schemas.openxmlformats.org/officeDocument/2006/relationships/hyperlink" Target="http://www.egovframe.org/wiki/doku.php?id=egovframework:rte2:fdl:id_generation" TargetMode="External"/><Relationship Id="rId28" Type="http://schemas.openxmlformats.org/officeDocument/2006/relationships/hyperlink" Target="http://www.google.com/search?hl=en&amp;q=allinurl%3Aexception+java.sun.com&amp;btnI=I%27m%20Feeling%20Lucky" TargetMode="External"/><Relationship Id="rId10" Type="http://schemas.openxmlformats.org/officeDocument/2006/relationships/hyperlink" Target="http://www.egovframe.org/wiki/doku.php?id=egovframework:rte2:fdl:id_generation" TargetMode="External"/><Relationship Id="rId19" Type="http://schemas.openxmlformats.org/officeDocument/2006/relationships/hyperlink" Target="http://192.168.100.11:8090/svn/eGovFramework/RTE/DEV/trunk/Foundation/egovframework.rte.fdl.idgnr/src/test/java/egovframework/rte/fdl/idgnr/EgovUUIdGnrServiceTest.jav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ovframe.org/wiki/doku.php?id=egovframework:rte2:fdl:id_generation" TargetMode="External"/><Relationship Id="rId14" Type="http://schemas.openxmlformats.org/officeDocument/2006/relationships/hyperlink" Target="http://www.egovframe.org/wiki/doku.php?id=egovframework:rte2:fdl:id_generation" TargetMode="External"/><Relationship Id="rId22" Type="http://schemas.openxmlformats.org/officeDocument/2006/relationships/hyperlink" Target="http://www.google.com/search?hl=en&amp;q=allinurl%3Aexception+java.sun.com&amp;btnI=I%27m%20Feeling%20Lucky" TargetMode="External"/><Relationship Id="rId27" Type="http://schemas.openxmlformats.org/officeDocument/2006/relationships/hyperlink" Target="http://www.google.com/search?hl=en&amp;q=allinurl%3Aexception+java.sun.com&amp;btnI=I%27m%20Feeling%20Lucky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2113</Words>
  <Characters>12047</Characters>
  <Application>Microsoft Office Word</Application>
  <DocSecurity>0</DocSecurity>
  <Lines>100</Lines>
  <Paragraphs>28</Paragraphs>
  <ScaleCrop>false</ScaleCrop>
  <Company>디지털헤럴드</Company>
  <LinksUpToDate>false</LinksUpToDate>
  <CharactersWithSpaces>14132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2012-03-14T04:25:00Z</dcterms:created>
  <dcterms:modified xsi:type="dcterms:W3CDTF">2012-03-14T04:31:00Z</dcterms:modified>
</cp:coreProperties>
</file>